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附件3</w:t>
      </w:r>
    </w:p>
    <w:p>
      <w:pPr>
        <w:spacing w:before="100" w:beforeAutospacing="1" w:after="100" w:afterAutospacing="1" w:line="60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说课要求及注意事项</w:t>
      </w:r>
    </w:p>
    <w:p>
      <w:pPr>
        <w:spacing w:line="600" w:lineRule="exact"/>
        <w:ind w:firstLine="562" w:firstLineChars="200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一、考生面试前需准备的材料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按照指定的备课内容及素材编写1节课的说课材料（各专业教师岗位备课的课程名称及内容见表1），用A4纸将说课材料打印一式七份，说课时交给考官；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使用统一说课封面。</w:t>
      </w:r>
    </w:p>
    <w:p>
      <w:pPr>
        <w:spacing w:line="600" w:lineRule="exact"/>
        <w:ind w:firstLine="562" w:firstLineChars="200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二、说课注意事项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考生本人提供的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说课材料及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参加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面试过程中，考生均不能以任何形式透露本人姓名、工作单位、毕业院校，否则面试成绩无效；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提供白板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可手写板书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；</w:t>
      </w:r>
      <w:bookmarkStart w:id="0" w:name="_GoBack"/>
      <w:bookmarkEnd w:id="0"/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3.温馨提示：考试形式是说课，不是试讲。</w:t>
      </w:r>
    </w:p>
    <w:p>
      <w:pPr>
        <w:widowControl/>
        <w:shd w:val="clear" w:color="auto" w:fill="FFFFFF"/>
        <w:spacing w:before="156" w:beforeLines="50" w:after="156" w:afterLines="50" w:line="500" w:lineRule="exact"/>
        <w:ind w:firstLine="1093" w:firstLineChars="389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 xml:space="preserve">      表1  各专业教师备课的课程名称、内容</w:t>
      </w:r>
    </w:p>
    <w:tbl>
      <w:tblPr>
        <w:tblStyle w:val="4"/>
        <w:tblW w:w="94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625"/>
        <w:gridCol w:w="1785"/>
        <w:gridCol w:w="1710"/>
        <w:gridCol w:w="2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 位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章 节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数学专任教师1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《高职应用数学》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第3章、3.5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函数的微分及其应用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数学专任教师2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《高职应用数学》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第5章、5.3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微积分基本公式与定积分性质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体育专任教师1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《体育与健康》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第五章、第二节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排球运动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体育专任教师2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《体育与健康》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第八章、第三节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抢花炮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体育专任教师3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《体育与健康》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第一章、第三节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体育锻炼对健康的作用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体育专任教师4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《体育与健康》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第二章、第三节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体育锻炼中应注意的问题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化学专任教师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《基础化学》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第八章、第一节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氧化还原反应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信息技术专任教师2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《计算机基础及MS Office应用》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第4章、4.4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公式与函数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思政专任教师1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《毛泽东思想和中国特色社会主义理论体系概论》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第十章、第五节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建设美丽中国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会计专任教师1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《管理会计》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第3单元、3.1.3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预算管理领域应用的管理会计工具方法与程序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会计专任教师2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成本会计教程（第六版）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第三章、第七节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生产损失的归集与分配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电子商务专任教师1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商务软文写作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项目3、任务2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认识软文正文内容布局的方式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软件技术专任教师1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J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avaScript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移动开发项目教程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单元4、4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.1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访问H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TML DOM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食品质量与安全专任教师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食品微生物学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第六章、6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.1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微生物的培养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消防工程专任教师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防排烟工程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第五章、5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.3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公路隧道的通风排烟方式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应急救援技术专任教师1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危险化学品事故消防应急救援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第二章、第三节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侦检和辨识危险源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造价专任教师2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建筑制图与识图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模块4、4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.1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建筑施工图概述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建筑专任教师1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建筑力学（第2版）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.2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轴向拉（压）杆的内力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建筑专任教师2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基础工程施工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.2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上方开挖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测量专任教师1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控制测量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项目8、任务8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.6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工程坐标系的建立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4NGM5OTM0MDA0NTY4ZWM3MmViNTgyN2Y3MmU5ZDkifQ=="/>
  </w:docVars>
  <w:rsids>
    <w:rsidRoot w:val="00172A27"/>
    <w:rsid w:val="000172E2"/>
    <w:rsid w:val="00075B1E"/>
    <w:rsid w:val="0010737C"/>
    <w:rsid w:val="001502FA"/>
    <w:rsid w:val="00172A27"/>
    <w:rsid w:val="00195E95"/>
    <w:rsid w:val="001D3C8E"/>
    <w:rsid w:val="002D670C"/>
    <w:rsid w:val="002E0DF3"/>
    <w:rsid w:val="00383A2C"/>
    <w:rsid w:val="003B6F8C"/>
    <w:rsid w:val="00452707"/>
    <w:rsid w:val="0046559E"/>
    <w:rsid w:val="0049140F"/>
    <w:rsid w:val="004E5B14"/>
    <w:rsid w:val="005D6FD5"/>
    <w:rsid w:val="005F4484"/>
    <w:rsid w:val="006A4D1E"/>
    <w:rsid w:val="00791CB6"/>
    <w:rsid w:val="00793A48"/>
    <w:rsid w:val="00793B96"/>
    <w:rsid w:val="007F1E8E"/>
    <w:rsid w:val="00804D68"/>
    <w:rsid w:val="00811EC4"/>
    <w:rsid w:val="008737C5"/>
    <w:rsid w:val="008C5733"/>
    <w:rsid w:val="008E0908"/>
    <w:rsid w:val="008F476E"/>
    <w:rsid w:val="009054F4"/>
    <w:rsid w:val="009352BD"/>
    <w:rsid w:val="00966FC4"/>
    <w:rsid w:val="009A603D"/>
    <w:rsid w:val="009B6E3F"/>
    <w:rsid w:val="009C5232"/>
    <w:rsid w:val="00A538CA"/>
    <w:rsid w:val="00A612FB"/>
    <w:rsid w:val="00AA5266"/>
    <w:rsid w:val="00B07E49"/>
    <w:rsid w:val="00B8549A"/>
    <w:rsid w:val="00BC3331"/>
    <w:rsid w:val="00BD5F19"/>
    <w:rsid w:val="00BF56E8"/>
    <w:rsid w:val="00C12281"/>
    <w:rsid w:val="00C63B98"/>
    <w:rsid w:val="00C66FD0"/>
    <w:rsid w:val="00CB2E98"/>
    <w:rsid w:val="00CB6853"/>
    <w:rsid w:val="00CD26CD"/>
    <w:rsid w:val="00D03CB6"/>
    <w:rsid w:val="00D668D8"/>
    <w:rsid w:val="00DC07BD"/>
    <w:rsid w:val="00E47116"/>
    <w:rsid w:val="00E872A2"/>
    <w:rsid w:val="00F1331F"/>
    <w:rsid w:val="00F22F44"/>
    <w:rsid w:val="00F5363C"/>
    <w:rsid w:val="00F851E0"/>
    <w:rsid w:val="00F9703C"/>
    <w:rsid w:val="00FD5030"/>
    <w:rsid w:val="038A7F62"/>
    <w:rsid w:val="052A4128"/>
    <w:rsid w:val="05854D9B"/>
    <w:rsid w:val="10B538A5"/>
    <w:rsid w:val="118041DE"/>
    <w:rsid w:val="15675F84"/>
    <w:rsid w:val="15B86813"/>
    <w:rsid w:val="17322E87"/>
    <w:rsid w:val="1E856A07"/>
    <w:rsid w:val="1EAE09F3"/>
    <w:rsid w:val="1EBC2FA6"/>
    <w:rsid w:val="26735D97"/>
    <w:rsid w:val="26A12403"/>
    <w:rsid w:val="29D11A3A"/>
    <w:rsid w:val="2C3A513B"/>
    <w:rsid w:val="2E9828FD"/>
    <w:rsid w:val="34A83BC2"/>
    <w:rsid w:val="3AFD0C02"/>
    <w:rsid w:val="419B3E20"/>
    <w:rsid w:val="42DA7D78"/>
    <w:rsid w:val="4B231D87"/>
    <w:rsid w:val="4F041DE6"/>
    <w:rsid w:val="525C2A06"/>
    <w:rsid w:val="53173662"/>
    <w:rsid w:val="5A66033D"/>
    <w:rsid w:val="5A906326"/>
    <w:rsid w:val="5B383755"/>
    <w:rsid w:val="5B566285"/>
    <w:rsid w:val="671F55B7"/>
    <w:rsid w:val="691E6E80"/>
    <w:rsid w:val="716C14A7"/>
    <w:rsid w:val="73402157"/>
    <w:rsid w:val="74084E89"/>
    <w:rsid w:val="77005ACC"/>
    <w:rsid w:val="7A695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849</Words>
  <Characters>910</Characters>
  <Lines>7</Lines>
  <Paragraphs>2</Paragraphs>
  <TotalTime>61</TotalTime>
  <ScaleCrop>false</ScaleCrop>
  <LinksUpToDate>false</LinksUpToDate>
  <CharactersWithSpaces>922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2021-07-05T09:09:00Z</dcterms:created>
  <dc:creator>Administrator</dc:creator>
  <cp:lastModifiedBy>crystal</cp:lastModifiedBy>
  <cp:lastPrinted>2022-07-19T07:59:00Z</cp:lastPrinted>
  <dcterms:modified xsi:type="dcterms:W3CDTF">2022-07-19T10:22:37Z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62305B972B2A4DA69AE113D21C66C978</vt:lpwstr>
  </property>
</Properties>
</file>